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F76" w:rsidRDefault="00C30F76"/>
    <w:p w:rsidR="00D1228A" w:rsidRPr="00D1228A" w:rsidRDefault="00D1228A">
      <w:pPr>
        <w:rPr>
          <w:rFonts w:ascii="Arial" w:hAnsi="Arial" w:cs="Arial"/>
          <w:sz w:val="24"/>
          <w:szCs w:val="24"/>
        </w:rPr>
      </w:pPr>
      <w:r w:rsidRPr="00D1228A">
        <w:rPr>
          <w:rFonts w:ascii="Arial" w:hAnsi="Arial" w:cs="Arial"/>
          <w:sz w:val="24"/>
          <w:szCs w:val="24"/>
        </w:rPr>
        <w:t>Informacja Wójta Gminy Pępowo o przystąpieniu do zakupu paliwa stałego.</w:t>
      </w:r>
    </w:p>
    <w:p w:rsidR="00D1228A" w:rsidRPr="00D1228A" w:rsidRDefault="00D1228A">
      <w:pPr>
        <w:rPr>
          <w:rFonts w:ascii="Arial" w:hAnsi="Arial" w:cs="Arial"/>
          <w:sz w:val="24"/>
          <w:szCs w:val="24"/>
        </w:rPr>
      </w:pPr>
    </w:p>
    <w:p w:rsidR="00D1228A" w:rsidRPr="00D1228A" w:rsidRDefault="00D1228A" w:rsidP="00D12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228A">
        <w:rPr>
          <w:rFonts w:ascii="Arial" w:hAnsi="Arial" w:cs="Arial"/>
          <w:b/>
          <w:bCs/>
          <w:sz w:val="24"/>
          <w:szCs w:val="24"/>
        </w:rPr>
        <w:t>INFORMACJA</w:t>
      </w:r>
    </w:p>
    <w:p w:rsidR="00D1228A" w:rsidRPr="00D1228A" w:rsidRDefault="00D1228A" w:rsidP="00D1228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228A">
        <w:rPr>
          <w:rFonts w:ascii="Arial" w:hAnsi="Arial" w:cs="Arial"/>
          <w:sz w:val="24"/>
          <w:szCs w:val="24"/>
        </w:rPr>
        <w:t xml:space="preserve">Na podstawie ustawy z dnia 27 października 2022 r. o zakupie preferencyjnym paliwa stałego dla gospodarstw domowych (Dz.U. z 2022 r. poz. 2236) Wójt Gminy Pępowo informuje o przystąpieniu  przez Gminę Pępowo  do zakupu paliwa stałego z przeznaczeniem dla gospodarstw domowych od dnia 1 stycznia 2023 r. </w:t>
      </w:r>
    </w:p>
    <w:sectPr w:rsidR="00D1228A" w:rsidRPr="00D1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8A"/>
    <w:rsid w:val="00C30F76"/>
    <w:rsid w:val="00D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C882"/>
  <w15:chartTrackingRefBased/>
  <w15:docId w15:val="{189C7FB4-BE35-4B78-8914-B01AA54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Kaliszewska</dc:creator>
  <cp:keywords/>
  <dc:description/>
  <cp:lastModifiedBy>Aldona Kaliszewska</cp:lastModifiedBy>
  <cp:revision>1</cp:revision>
  <cp:lastPrinted>2023-01-03T08:31:00Z</cp:lastPrinted>
  <dcterms:created xsi:type="dcterms:W3CDTF">2023-01-03T08:24:00Z</dcterms:created>
  <dcterms:modified xsi:type="dcterms:W3CDTF">2023-01-03T08:33:00Z</dcterms:modified>
</cp:coreProperties>
</file>