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61B1" w14:textId="7D924B9F" w:rsidR="00FD103A" w:rsidRPr="00FD103A" w:rsidRDefault="00FD103A" w:rsidP="00FD103A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03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uchwały Nr</w:t>
      </w:r>
      <w:r w:rsidR="00D9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</w:t>
      </w:r>
      <w:bookmarkStart w:id="0" w:name="_GoBack"/>
      <w:bookmarkEnd w:id="0"/>
      <w:r w:rsidRPr="00FD103A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FD1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Państwowej Komisji Wyborczej</w:t>
      </w:r>
      <w:r w:rsidRPr="00FD1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</w:t>
      </w:r>
      <w:r w:rsidR="00A5057B">
        <w:rPr>
          <w:rFonts w:ascii="Times New Roman" w:eastAsia="Times New Roman" w:hAnsi="Times New Roman" w:cs="Times New Roman"/>
          <w:sz w:val="24"/>
          <w:szCs w:val="24"/>
          <w:lang w:eastAsia="pl-PL"/>
        </w:rPr>
        <w:t>9 marca</w:t>
      </w:r>
      <w:r w:rsidRPr="00FD1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(poz. …)</w:t>
      </w:r>
    </w:p>
    <w:p w14:paraId="33338E88" w14:textId="77777777" w:rsidR="00FD103A" w:rsidRPr="00FD103A" w:rsidRDefault="00FD103A" w:rsidP="00FD103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EFB8F8" w14:textId="77777777" w:rsidR="00FD103A" w:rsidRPr="00FD103A" w:rsidRDefault="00FD103A" w:rsidP="00FD103A">
      <w:pPr>
        <w:spacing w:after="0" w:line="240" w:lineRule="auto"/>
        <w:ind w:left="8644" w:firstLine="5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0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1697D977" w14:textId="77777777" w:rsidR="00FD103A" w:rsidRPr="00FD103A" w:rsidRDefault="00FD103A" w:rsidP="00FD103A">
      <w:pPr>
        <w:spacing w:after="0" w:line="240" w:lineRule="auto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</w:p>
    <w:p w14:paraId="5A7E55C3" w14:textId="77777777" w:rsidR="00FD103A" w:rsidRPr="00FD103A" w:rsidRDefault="00FD103A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>INFORMACJA</w:t>
      </w: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ab/>
      </w:r>
    </w:p>
    <w:p w14:paraId="3BAD0823" w14:textId="77777777" w:rsidR="00FD103A" w:rsidRPr="00FD103A" w:rsidRDefault="00FD103A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 xml:space="preserve">O SPOSOBIE GŁOSOWANIA </w:t>
      </w:r>
    </w:p>
    <w:p w14:paraId="781DE893" w14:textId="77777777" w:rsidR="00FD103A" w:rsidRPr="00FD103A" w:rsidRDefault="00FD103A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>ORAZ WARUNKACH WAŻNOŚCI GŁOSU</w:t>
      </w:r>
    </w:p>
    <w:p w14:paraId="2E7042A5" w14:textId="77777777" w:rsidR="00FD103A" w:rsidRPr="00FD103A" w:rsidRDefault="00FD103A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 xml:space="preserve">W WYBORACH PREZYDENTA RZECZYPOSPOLITEJ POLSKIEJ: </w:t>
      </w:r>
    </w:p>
    <w:p w14:paraId="23B97581" w14:textId="77777777" w:rsidR="00FD103A" w:rsidRPr="00FD103A" w:rsidRDefault="00FD103A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</w:p>
    <w:p w14:paraId="1CDDAD3B" w14:textId="77777777" w:rsidR="00FD103A" w:rsidRPr="00FD103A" w:rsidRDefault="00FD103A" w:rsidP="00FD103A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7F4B8254" w14:textId="77777777" w:rsidR="00FD103A" w:rsidRPr="00FD103A" w:rsidRDefault="00FD103A" w:rsidP="00FD103A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FD103A">
        <w:rPr>
          <w:rFonts w:ascii="Times New Roman" w:eastAsia="Calibri" w:hAnsi="Times New Roman" w:cs="Times New Roman"/>
          <w:noProof/>
          <w:sz w:val="26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75A4CC" wp14:editId="54400C9C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0" t="0" r="14605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7484" w14:textId="77777777" w:rsidR="00FD103A" w:rsidRPr="00DD6762" w:rsidRDefault="00FD103A" w:rsidP="00FD103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.8pt;margin-top:28.55pt;width:105.3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">
                <v:textbox>
                  <w:txbxContent>
                    <w:p w:rsidR="00FD103A" w:rsidRPr="00DD6762" w:rsidRDefault="00FD103A" w:rsidP="00FD103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 w:rsidRPr="00FD103A">
        <w:rPr>
          <w:rFonts w:ascii="Times New Roman" w:eastAsia="Calibri" w:hAnsi="Times New Roman" w:cs="Times New Roman"/>
          <w:noProof/>
          <w:sz w:val="26"/>
          <w:lang w:eastAsia="pl-PL"/>
        </w:rPr>
        <mc:AlternateContent>
          <mc:Choice Requires="wps">
            <w:drawing>
              <wp:inline distT="0" distB="0" distL="0" distR="0" wp14:anchorId="3830A918" wp14:editId="3DD3D130">
                <wp:extent cx="1080135" cy="2879725"/>
                <wp:effectExtent l="13970" t="13970" r="40005" b="10795"/>
                <wp:docPr id="3" name="Trójkąt równoramien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D6B2" w14:textId="77777777" w:rsidR="00FD103A" w:rsidRDefault="00FD103A" w:rsidP="00FD10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3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" fillcolor="green">
                <v:textbox>
                  <w:txbxContent>
                    <w:p w:rsidR="00FD103A" w:rsidRDefault="00FD103A" w:rsidP="00FD103A"/>
                  </w:txbxContent>
                </v:textbox>
                <w10:anchorlock/>
              </v:shape>
            </w:pict>
          </mc:Fallback>
        </mc:AlternateContent>
      </w:r>
    </w:p>
    <w:p w14:paraId="0ED3BED0" w14:textId="77777777" w:rsidR="00FD103A" w:rsidRPr="00FD103A" w:rsidRDefault="00FD103A" w:rsidP="00FD10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24"/>
          <w:szCs w:val="24"/>
          <w:lang w:bidi="en-US"/>
        </w:rPr>
        <w:t>głosować można tylko na jednego kandydata</w:t>
      </w:r>
      <w:r w:rsidRPr="00FD103A">
        <w:rPr>
          <w:rFonts w:ascii="Bookman Old Style" w:eastAsia="Calibri" w:hAnsi="Bookman Old Style" w:cs="Times New Roman"/>
          <w:sz w:val="24"/>
          <w:szCs w:val="24"/>
          <w:lang w:bidi="en-US"/>
        </w:rPr>
        <w:t xml:space="preserve">, stawiając znak „X” (co najmniej dwie linie przecinające się w obrębie kratki) na karcie do głosowania w kratce z lewej strony obok nazwiska kandydata </w:t>
      </w:r>
    </w:p>
    <w:p w14:paraId="6C4BF36C" w14:textId="77777777" w:rsidR="00FD103A" w:rsidRPr="00FD103A" w:rsidRDefault="00FD103A" w:rsidP="00FD103A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b/>
          <w:sz w:val="24"/>
          <w:szCs w:val="24"/>
          <w:lang w:bidi="en-US"/>
        </w:rPr>
      </w:pPr>
    </w:p>
    <w:p w14:paraId="38C6697A" w14:textId="77777777" w:rsidR="00FD103A" w:rsidRPr="00FD103A" w:rsidRDefault="00FD103A" w:rsidP="00FD103A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2EC92EE2" w14:textId="77777777" w:rsidR="00FD103A" w:rsidRPr="00FD103A" w:rsidRDefault="00FD103A" w:rsidP="00FD103A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FD103A">
        <w:rPr>
          <w:rFonts w:ascii="Times New Roman" w:eastAsia="Calibri" w:hAnsi="Times New Roman" w:cs="Times New Roman"/>
          <w:noProof/>
          <w:sz w:val="2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D059E" wp14:editId="489D3672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0" t="0" r="1460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DBA98" w14:textId="77777777" w:rsidR="00FD103A" w:rsidRPr="00DD6762" w:rsidRDefault="00FD103A" w:rsidP="00FD103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margin-left:3.8pt;margin-top:27.95pt;width:114.3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">
                <v:textbox>
                  <w:txbxContent>
                    <w:p w:rsidR="00FD103A" w:rsidRPr="00DD6762" w:rsidRDefault="00FD103A" w:rsidP="00FD103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 w:rsidRPr="00FD103A">
        <w:rPr>
          <w:rFonts w:ascii="Times New Roman" w:eastAsia="Calibri" w:hAnsi="Times New Roman" w:cs="Times New Roman"/>
          <w:noProof/>
          <w:sz w:val="26"/>
          <w:lang w:eastAsia="pl-PL"/>
        </w:rPr>
        <mc:AlternateContent>
          <mc:Choice Requires="wps">
            <w:drawing>
              <wp:inline distT="0" distB="0" distL="0" distR="0" wp14:anchorId="523E8829" wp14:editId="43FA6815">
                <wp:extent cx="1080135" cy="2879725"/>
                <wp:effectExtent l="13970" t="15875" r="40005" b="18415"/>
                <wp:docPr id="1" name="Trójkąt równoramien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F685C" w14:textId="77777777" w:rsidR="00FD103A" w:rsidRDefault="00FD103A" w:rsidP="00FD10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rójkąt równoramienny 1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" fillcolor="#c00">
                <v:textbox>
                  <w:txbxContent>
                    <w:p w:rsidR="00FD103A" w:rsidRDefault="00FD103A" w:rsidP="00FD103A"/>
                  </w:txbxContent>
                </v:textbox>
                <w10:anchorlock/>
              </v:shape>
            </w:pict>
          </mc:Fallback>
        </mc:AlternateContent>
      </w:r>
    </w:p>
    <w:p w14:paraId="77186B77" w14:textId="77777777" w:rsidR="00FD103A" w:rsidRPr="00FD103A" w:rsidRDefault="00FD103A" w:rsidP="00FD103A">
      <w:pPr>
        <w:spacing w:after="200" w:line="276" w:lineRule="auto"/>
        <w:rPr>
          <w:rFonts w:ascii="Bookman Old Style" w:eastAsia="Calibri" w:hAnsi="Bookman Old Style" w:cs="Times New Roman"/>
          <w:sz w:val="24"/>
          <w:szCs w:val="24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24"/>
          <w:szCs w:val="24"/>
          <w:lang w:bidi="en-US"/>
        </w:rPr>
        <w:t>Przyczyną nieważności głosu jest:</w:t>
      </w:r>
    </w:p>
    <w:p w14:paraId="7EDFAC7D" w14:textId="77777777" w:rsidR="00FD103A" w:rsidRPr="00FD103A" w:rsidRDefault="00FD103A" w:rsidP="00FD10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  <w:r w:rsidRPr="00FD103A">
        <w:rPr>
          <w:rFonts w:ascii="Bookman Old Style" w:eastAsia="Calibri" w:hAnsi="Bookman Old Style" w:cs="Times New Roman"/>
          <w:sz w:val="24"/>
          <w:szCs w:val="24"/>
          <w:lang w:bidi="en-US"/>
        </w:rPr>
        <w:t>postawienie znaku „X” w kratce przy nazwisku więcej niż jednego kandydata</w:t>
      </w:r>
    </w:p>
    <w:p w14:paraId="65E925C7" w14:textId="77777777" w:rsidR="00FD103A" w:rsidRPr="00FD103A" w:rsidRDefault="00FD103A" w:rsidP="00FD10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  <w:r w:rsidRPr="00FD103A">
        <w:rPr>
          <w:rFonts w:ascii="Bookman Old Style" w:eastAsia="Calibri" w:hAnsi="Bookman Old Style" w:cs="Times New Roman"/>
          <w:sz w:val="24"/>
          <w:szCs w:val="24"/>
          <w:lang w:bidi="en-US"/>
        </w:rPr>
        <w:t>niepostawienie znaku „X” w żadnej kratce</w:t>
      </w:r>
    </w:p>
    <w:p w14:paraId="3C5B3290" w14:textId="77777777" w:rsidR="00FD103A" w:rsidRPr="00FD103A" w:rsidRDefault="00FD103A" w:rsidP="00FD103A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11AF8E0A" w14:textId="77777777" w:rsidR="00FD103A" w:rsidRPr="00FD103A" w:rsidRDefault="00FD103A" w:rsidP="00FD103A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16E8D34D" w14:textId="77777777" w:rsidR="00FD103A" w:rsidRPr="00FD103A" w:rsidRDefault="00FD103A" w:rsidP="00FD103A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7CFEF741" w14:textId="77777777" w:rsidR="00FD103A" w:rsidRPr="00FD103A" w:rsidRDefault="00FD103A" w:rsidP="00FD103A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28"/>
          <w:szCs w:val="28"/>
          <w:lang w:bidi="en-US"/>
        </w:rPr>
        <w:t xml:space="preserve">NIEWAŻNE SĄ KARTY DO GŁOSOWANIA </w:t>
      </w:r>
      <w:r w:rsidRPr="00FD103A">
        <w:rPr>
          <w:rFonts w:ascii="Bookman Old Style" w:eastAsia="Calibri" w:hAnsi="Bookman Old Style" w:cs="Times New Roman"/>
          <w:sz w:val="28"/>
          <w:szCs w:val="28"/>
          <w:lang w:bidi="en-US"/>
        </w:rPr>
        <w:t>INNE NIŻ URZĘDOWO USTALONE LUB NIEOPATRZONE PIECZĘCIĄ OBWODOWEJ KOMISJI WYBORCZEJ</w:t>
      </w:r>
    </w:p>
    <w:p w14:paraId="5C6060FD" w14:textId="77777777" w:rsidR="009B32DE" w:rsidRDefault="009B32DE"/>
    <w:sectPr w:rsidR="009B32DE" w:rsidSect="00722688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BC"/>
    <w:rsid w:val="004977BA"/>
    <w:rsid w:val="009B32DE"/>
    <w:rsid w:val="00A5057B"/>
    <w:rsid w:val="00D91CAD"/>
    <w:rsid w:val="00FC74BC"/>
    <w:rsid w:val="00FD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11FF"/>
  <w15:chartTrackingRefBased/>
  <w15:docId w15:val="{B1F323CF-0BFB-471C-B510-3A4AA100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Zuzanna Słojewska</cp:lastModifiedBy>
  <cp:revision>5</cp:revision>
  <cp:lastPrinted>2020-03-05T11:21:00Z</cp:lastPrinted>
  <dcterms:created xsi:type="dcterms:W3CDTF">2020-01-20T10:21:00Z</dcterms:created>
  <dcterms:modified xsi:type="dcterms:W3CDTF">2020-03-06T11:07:00Z</dcterms:modified>
</cp:coreProperties>
</file>